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C64E2E" w:rsidRDefault="00090D52" w:rsidP="00C64E2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ПРОТОКОЛ №</w:t>
      </w:r>
      <w:r w:rsidR="002915D9" w:rsidRPr="00C64E2E">
        <w:rPr>
          <w:rFonts w:ascii="Times New Roman" w:hAnsi="Times New Roman" w:cs="Times New Roman"/>
          <w:sz w:val="24"/>
          <w:szCs w:val="24"/>
        </w:rPr>
        <w:t>1</w:t>
      </w:r>
      <w:r w:rsidR="00872B69" w:rsidRPr="00C64E2E">
        <w:rPr>
          <w:rFonts w:ascii="Times New Roman" w:hAnsi="Times New Roman" w:cs="Times New Roman"/>
          <w:sz w:val="24"/>
          <w:szCs w:val="24"/>
        </w:rPr>
        <w:t>4</w:t>
      </w:r>
      <w:r w:rsidR="00A2500E" w:rsidRPr="00C64E2E">
        <w:rPr>
          <w:rFonts w:ascii="Times New Roman" w:hAnsi="Times New Roman" w:cs="Times New Roman"/>
          <w:sz w:val="24"/>
          <w:szCs w:val="24"/>
        </w:rPr>
        <w:t>5</w:t>
      </w:r>
    </w:p>
    <w:p w:rsidR="002714D2" w:rsidRPr="00C64E2E" w:rsidRDefault="002714D2" w:rsidP="00C64E2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72B69" w:rsidRPr="00C64E2E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C64E2E">
        <w:rPr>
          <w:rFonts w:ascii="Times New Roman" w:hAnsi="Times New Roman" w:cs="Times New Roman"/>
          <w:sz w:val="24"/>
          <w:szCs w:val="24"/>
        </w:rPr>
        <w:t xml:space="preserve"> Ассоциации Саморегулируемой организации</w:t>
      </w:r>
    </w:p>
    <w:p w:rsidR="002714D2" w:rsidRPr="00C64E2E" w:rsidRDefault="002714D2" w:rsidP="00C64E2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872B69" w:rsidRPr="00C64E2E">
        <w:rPr>
          <w:rFonts w:ascii="Times New Roman" w:hAnsi="Times New Roman" w:cs="Times New Roman"/>
          <w:sz w:val="24"/>
          <w:szCs w:val="24"/>
        </w:rPr>
        <w:t>далее по тексту – КК).</w:t>
      </w:r>
    </w:p>
    <w:p w:rsidR="002714D2" w:rsidRPr="00C64E2E" w:rsidRDefault="002714D2" w:rsidP="00C64E2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4D2" w:rsidRPr="00C64E2E" w:rsidRDefault="002714D2" w:rsidP="00C64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 xml:space="preserve">Дата проведения: </w:t>
      </w:r>
      <w:r w:rsidR="00A2500E" w:rsidRPr="00C64E2E">
        <w:rPr>
          <w:rFonts w:ascii="Times New Roman" w:hAnsi="Times New Roman"/>
          <w:sz w:val="24"/>
          <w:szCs w:val="24"/>
        </w:rPr>
        <w:t>13</w:t>
      </w:r>
      <w:r w:rsidRPr="00C64E2E">
        <w:rPr>
          <w:rFonts w:ascii="Times New Roman" w:hAnsi="Times New Roman"/>
          <w:sz w:val="24"/>
          <w:szCs w:val="24"/>
        </w:rPr>
        <w:t>.</w:t>
      </w:r>
      <w:r w:rsidR="005C505D" w:rsidRPr="00C64E2E">
        <w:rPr>
          <w:rFonts w:ascii="Times New Roman" w:hAnsi="Times New Roman"/>
          <w:sz w:val="24"/>
          <w:szCs w:val="24"/>
        </w:rPr>
        <w:t>0</w:t>
      </w:r>
      <w:r w:rsidR="00BF69AB" w:rsidRPr="00C64E2E">
        <w:rPr>
          <w:rFonts w:ascii="Times New Roman" w:hAnsi="Times New Roman"/>
          <w:sz w:val="24"/>
          <w:szCs w:val="24"/>
        </w:rPr>
        <w:t>4</w:t>
      </w:r>
      <w:r w:rsidRPr="00C64E2E">
        <w:rPr>
          <w:rFonts w:ascii="Times New Roman" w:hAnsi="Times New Roman"/>
          <w:sz w:val="24"/>
          <w:szCs w:val="24"/>
        </w:rPr>
        <w:t>.202</w:t>
      </w:r>
      <w:r w:rsidR="005C505D" w:rsidRPr="00C64E2E">
        <w:rPr>
          <w:rFonts w:ascii="Times New Roman" w:hAnsi="Times New Roman"/>
          <w:sz w:val="24"/>
          <w:szCs w:val="24"/>
        </w:rPr>
        <w:t>1</w:t>
      </w:r>
      <w:r w:rsidRPr="00C64E2E">
        <w:rPr>
          <w:rFonts w:ascii="Times New Roman" w:hAnsi="Times New Roman"/>
          <w:sz w:val="24"/>
          <w:szCs w:val="24"/>
        </w:rPr>
        <w:t xml:space="preserve"> г.</w:t>
      </w:r>
    </w:p>
    <w:p w:rsidR="002714D2" w:rsidRPr="00C64E2E" w:rsidRDefault="002714D2" w:rsidP="00C64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Время проведения: 1</w:t>
      </w:r>
      <w:r w:rsidR="00BF69AB" w:rsidRPr="00C64E2E">
        <w:rPr>
          <w:rFonts w:ascii="Times New Roman" w:hAnsi="Times New Roman"/>
          <w:sz w:val="24"/>
          <w:szCs w:val="24"/>
        </w:rPr>
        <w:t>1</w:t>
      </w:r>
      <w:r w:rsidRPr="00C64E2E">
        <w:rPr>
          <w:rFonts w:ascii="Times New Roman" w:hAnsi="Times New Roman"/>
          <w:sz w:val="24"/>
          <w:szCs w:val="24"/>
        </w:rPr>
        <w:t>-00 ч.</w:t>
      </w:r>
    </w:p>
    <w:p w:rsidR="002714D2" w:rsidRPr="00C64E2E" w:rsidRDefault="002714D2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:rsidR="002714D2" w:rsidRPr="00C64E2E" w:rsidRDefault="002714D2" w:rsidP="00C64E2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</w:t>
      </w:r>
      <w:r w:rsidR="00452BDF" w:rsidRPr="00C64E2E">
        <w:rPr>
          <w:rFonts w:ascii="Times New Roman" w:hAnsi="Times New Roman" w:cs="Times New Roman"/>
          <w:sz w:val="24"/>
          <w:szCs w:val="24"/>
        </w:rPr>
        <w:t>К</w:t>
      </w:r>
      <w:r w:rsidR="00872B69" w:rsidRPr="00C64E2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C64E2E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C64E2E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C64E2E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C64E2E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C64E2E">
        <w:rPr>
          <w:rFonts w:ascii="Times New Roman" w:hAnsi="Times New Roman" w:cs="Times New Roman"/>
          <w:sz w:val="24"/>
          <w:szCs w:val="24"/>
        </w:rPr>
        <w:t xml:space="preserve"> </w:t>
      </w:r>
      <w:r w:rsidRPr="00C64E2E">
        <w:rPr>
          <w:rFonts w:ascii="Times New Roman" w:hAnsi="Times New Roman" w:cs="Times New Roman"/>
          <w:sz w:val="24"/>
          <w:szCs w:val="24"/>
        </w:rPr>
        <w:t>ООО «ПФО «Поволжье».</w:t>
      </w:r>
    </w:p>
    <w:p w:rsidR="002714D2" w:rsidRPr="00C64E2E" w:rsidRDefault="002714D2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452BDF" w:rsidRPr="00C64E2E">
        <w:rPr>
          <w:rFonts w:ascii="Times New Roman" w:hAnsi="Times New Roman" w:cs="Times New Roman"/>
          <w:sz w:val="24"/>
          <w:szCs w:val="24"/>
        </w:rPr>
        <w:t>КК</w:t>
      </w:r>
      <w:r w:rsidR="00872B69" w:rsidRPr="00C64E2E">
        <w:rPr>
          <w:rFonts w:ascii="Times New Roman" w:hAnsi="Times New Roman" w:cs="Times New Roman"/>
          <w:sz w:val="24"/>
          <w:szCs w:val="24"/>
        </w:rPr>
        <w:t>:</w:t>
      </w:r>
      <w:r w:rsidR="007B2607" w:rsidRPr="00C64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FC" w:rsidRPr="00C64E2E" w:rsidRDefault="00931EFC" w:rsidP="00C64E2E">
      <w:pPr>
        <w:pStyle w:val="ConsPlusNonformat"/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Отмахов С. П.</w:t>
      </w:r>
      <w:r w:rsidRPr="00C64E2E">
        <w:rPr>
          <w:rFonts w:ascii="Times New Roman" w:hAnsi="Times New Roman"/>
          <w:sz w:val="24"/>
          <w:szCs w:val="24"/>
        </w:rPr>
        <w:tab/>
      </w:r>
      <w:r w:rsidRPr="00C64E2E">
        <w:rPr>
          <w:rFonts w:ascii="Times New Roman" w:hAnsi="Times New Roman"/>
          <w:sz w:val="24"/>
          <w:szCs w:val="24"/>
        </w:rPr>
        <w:tab/>
        <w:t>генеральный директор ООО «Митра-Плюс»</w:t>
      </w:r>
    </w:p>
    <w:p w:rsidR="00931EFC" w:rsidRPr="00C64E2E" w:rsidRDefault="00931EFC" w:rsidP="00C64E2E">
      <w:pPr>
        <w:pStyle w:val="ConsPlusNonformat"/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eastAsia="Arial Unicode MS" w:hAnsi="Times New Roman"/>
          <w:sz w:val="24"/>
          <w:szCs w:val="24"/>
        </w:rPr>
        <w:t>Бирюков А. Н.</w:t>
      </w:r>
      <w:r w:rsidRPr="00C64E2E">
        <w:rPr>
          <w:rFonts w:ascii="Times New Roman" w:eastAsia="Arial Unicode MS" w:hAnsi="Times New Roman"/>
          <w:sz w:val="24"/>
          <w:szCs w:val="24"/>
        </w:rPr>
        <w:tab/>
      </w:r>
      <w:r w:rsidRPr="00C64E2E">
        <w:rPr>
          <w:rFonts w:ascii="Times New Roman" w:eastAsia="Arial Unicode MS" w:hAnsi="Times New Roman"/>
          <w:sz w:val="24"/>
          <w:szCs w:val="24"/>
        </w:rPr>
        <w:tab/>
      </w:r>
      <w:r w:rsidRPr="00C64E2E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:rsidR="00931EFC" w:rsidRPr="00C64E2E" w:rsidRDefault="00931EFC" w:rsidP="00C64E2E">
      <w:pPr>
        <w:pStyle w:val="ConsPlusNonformat"/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Ефремов А. С.</w:t>
      </w:r>
      <w:r w:rsidRPr="00C64E2E">
        <w:rPr>
          <w:rFonts w:ascii="Times New Roman" w:hAnsi="Times New Roman"/>
          <w:sz w:val="24"/>
          <w:szCs w:val="24"/>
        </w:rPr>
        <w:tab/>
      </w:r>
      <w:r w:rsidRPr="00C64E2E">
        <w:rPr>
          <w:rFonts w:ascii="Times New Roman" w:hAnsi="Times New Roman"/>
          <w:sz w:val="24"/>
          <w:szCs w:val="24"/>
        </w:rPr>
        <w:tab/>
      </w:r>
      <w:r w:rsidRPr="00C64E2E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931EFC" w:rsidRPr="00C64E2E" w:rsidRDefault="00931EFC" w:rsidP="00C64E2E">
      <w:pPr>
        <w:pStyle w:val="ConsPlusNonformat"/>
        <w:widowControl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Бурлаков В.Ю.</w:t>
      </w:r>
      <w:r w:rsidRPr="00C64E2E">
        <w:rPr>
          <w:rFonts w:ascii="Times New Roman" w:hAnsi="Times New Roman"/>
          <w:sz w:val="24"/>
          <w:szCs w:val="24"/>
        </w:rPr>
        <w:tab/>
      </w:r>
      <w:r w:rsidRPr="00C64E2E">
        <w:rPr>
          <w:rFonts w:ascii="Times New Roman" w:hAnsi="Times New Roman"/>
          <w:sz w:val="24"/>
          <w:szCs w:val="24"/>
        </w:rPr>
        <w:tab/>
        <w:t>генеральный директор  ООО «</w:t>
      </w:r>
      <w:proofErr w:type="spellStart"/>
      <w:r w:rsidRPr="00C64E2E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C64E2E">
        <w:rPr>
          <w:rFonts w:ascii="Times New Roman" w:hAnsi="Times New Roman"/>
          <w:sz w:val="24"/>
          <w:szCs w:val="24"/>
        </w:rPr>
        <w:t>»</w:t>
      </w:r>
    </w:p>
    <w:p w:rsidR="00931EFC" w:rsidRPr="00C64E2E" w:rsidRDefault="00931EFC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14D2" w:rsidRPr="00C64E2E" w:rsidRDefault="002714D2" w:rsidP="00C64E2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931EFC" w:rsidRPr="00C64E2E" w:rsidRDefault="00931EFC" w:rsidP="00C64E2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C64E2E">
        <w:rPr>
          <w:rFonts w:ascii="Times New Roman" w:hAnsi="Times New Roman"/>
          <w:sz w:val="24"/>
          <w:szCs w:val="24"/>
        </w:rPr>
        <w:tab/>
      </w:r>
      <w:r w:rsidRPr="00C64E2E">
        <w:rPr>
          <w:rFonts w:ascii="Times New Roman" w:hAnsi="Times New Roman"/>
          <w:sz w:val="24"/>
          <w:szCs w:val="24"/>
        </w:rPr>
        <w:tab/>
        <w:t>юрисконсульт</w:t>
      </w:r>
    </w:p>
    <w:p w:rsidR="00931EFC" w:rsidRPr="00C64E2E" w:rsidRDefault="00931EFC" w:rsidP="00C64E2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4E2E">
        <w:rPr>
          <w:rFonts w:ascii="Times New Roman" w:hAnsi="Times New Roman"/>
          <w:sz w:val="24"/>
          <w:szCs w:val="24"/>
        </w:rPr>
        <w:t>начальник отдела</w:t>
      </w:r>
    </w:p>
    <w:p w:rsidR="00931EFC" w:rsidRPr="00C64E2E" w:rsidRDefault="00931EFC" w:rsidP="00C64E2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Шалаева Т.А.</w:t>
      </w:r>
      <w:r w:rsidRPr="00C64E2E">
        <w:rPr>
          <w:rFonts w:ascii="Times New Roman" w:hAnsi="Times New Roman"/>
          <w:sz w:val="24"/>
          <w:szCs w:val="24"/>
        </w:rPr>
        <w:tab/>
      </w:r>
      <w:r w:rsidRPr="00C64E2E">
        <w:rPr>
          <w:rFonts w:ascii="Times New Roman" w:hAnsi="Times New Roman"/>
          <w:sz w:val="24"/>
          <w:szCs w:val="24"/>
        </w:rPr>
        <w:tab/>
      </w:r>
      <w:r w:rsidRPr="00C64E2E">
        <w:rPr>
          <w:rFonts w:ascii="Times New Roman" w:hAnsi="Times New Roman"/>
          <w:sz w:val="24"/>
          <w:szCs w:val="24"/>
        </w:rPr>
        <w:tab/>
        <w:t>эксперт</w:t>
      </w:r>
    </w:p>
    <w:p w:rsidR="00872B69" w:rsidRPr="00C64E2E" w:rsidRDefault="00872B69" w:rsidP="00C64E2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C64E2E" w:rsidRDefault="00AA275D" w:rsidP="00C64E2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ОТРЫТИЕ ЗАСЕДАНИЯ КК</w:t>
      </w:r>
    </w:p>
    <w:p w:rsidR="00AA275D" w:rsidRPr="00C64E2E" w:rsidRDefault="00AA275D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64E2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C64E2E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C64E2E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C64E2E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AA275D" w:rsidRPr="00C64E2E" w:rsidRDefault="00AA275D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РЕШИЛИ: Открыть заседание КК.</w:t>
      </w:r>
    </w:p>
    <w:p w:rsidR="00AA275D" w:rsidRPr="00C64E2E" w:rsidRDefault="00AA275D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C64E2E" w:rsidRDefault="00AA275D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4C522B" w:rsidRPr="00C64E2E" w:rsidRDefault="004C522B" w:rsidP="00C64E2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C64E2E" w:rsidRDefault="00AA275D" w:rsidP="00C64E2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ФОРМИРОВАНИЕ РАБОЧИХ ОРГАНОВ ЗАСЕДАНИЯ КК</w:t>
      </w:r>
    </w:p>
    <w:p w:rsidR="00AA275D" w:rsidRPr="00C64E2E" w:rsidRDefault="00AA275D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СЛУШАЛИ:</w:t>
      </w:r>
      <w:r w:rsidR="00C6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E2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C64E2E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="00917859" w:rsidRPr="00C64E2E">
        <w:rPr>
          <w:rFonts w:ascii="Times New Roman" w:hAnsi="Times New Roman"/>
          <w:sz w:val="24"/>
          <w:szCs w:val="24"/>
        </w:rPr>
        <w:t>эксперта</w:t>
      </w:r>
      <w:r w:rsidR="00FD6A57" w:rsidRPr="00C64E2E">
        <w:rPr>
          <w:rFonts w:ascii="Times New Roman" w:hAnsi="Times New Roman" w:cs="Times New Roman"/>
          <w:sz w:val="24"/>
          <w:szCs w:val="24"/>
        </w:rPr>
        <w:t xml:space="preserve"> </w:t>
      </w:r>
      <w:r w:rsidRPr="00C64E2E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917859" w:rsidRPr="00C64E2E">
        <w:rPr>
          <w:rFonts w:ascii="Times New Roman" w:hAnsi="Times New Roman" w:cs="Times New Roman"/>
          <w:sz w:val="24"/>
          <w:szCs w:val="24"/>
        </w:rPr>
        <w:t>Шалаеву Т.А</w:t>
      </w:r>
      <w:r w:rsidR="00FD6A57" w:rsidRPr="00C64E2E">
        <w:rPr>
          <w:rFonts w:ascii="Times New Roman" w:hAnsi="Times New Roman" w:cs="Times New Roman"/>
          <w:sz w:val="24"/>
          <w:szCs w:val="24"/>
        </w:rPr>
        <w:t>.</w:t>
      </w:r>
      <w:r w:rsidRPr="00C64E2E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</w:t>
      </w:r>
      <w:r w:rsidR="00295413" w:rsidRPr="00C64E2E">
        <w:rPr>
          <w:rFonts w:ascii="Times New Roman" w:hAnsi="Times New Roman" w:cs="Times New Roman"/>
          <w:sz w:val="24"/>
          <w:szCs w:val="24"/>
        </w:rPr>
        <w:t>от 03.07.2019 г. (протокол №10)</w:t>
      </w:r>
      <w:r w:rsidR="00917859" w:rsidRPr="00C64E2E">
        <w:rPr>
          <w:rFonts w:ascii="Times New Roman" w:hAnsi="Times New Roman" w:cs="Times New Roman"/>
          <w:sz w:val="24"/>
          <w:szCs w:val="24"/>
        </w:rPr>
        <w:t xml:space="preserve"> и Приказом №78-ОД от 02.09.2019г.</w:t>
      </w:r>
      <w:r w:rsidR="00295413" w:rsidRPr="00C64E2E">
        <w:rPr>
          <w:rFonts w:ascii="Times New Roman" w:hAnsi="Times New Roman" w:cs="Times New Roman"/>
          <w:sz w:val="24"/>
          <w:szCs w:val="24"/>
        </w:rPr>
        <w:t xml:space="preserve"> </w:t>
      </w:r>
      <w:r w:rsidRPr="00C64E2E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="00917859" w:rsidRPr="00C64E2E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C64E2E">
        <w:rPr>
          <w:rFonts w:ascii="Times New Roman" w:hAnsi="Times New Roman" w:cs="Times New Roman"/>
          <w:sz w:val="24"/>
          <w:szCs w:val="24"/>
        </w:rPr>
        <w:t xml:space="preserve"> Т.А.</w:t>
      </w:r>
      <w:proofErr w:type="gramEnd"/>
    </w:p>
    <w:p w:rsidR="00917859" w:rsidRPr="00C64E2E" w:rsidRDefault="00AA275D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РЕШИЛИ:</w:t>
      </w:r>
      <w:r w:rsidR="00C64E2E">
        <w:rPr>
          <w:rFonts w:ascii="Times New Roman" w:hAnsi="Times New Roman" w:cs="Times New Roman"/>
          <w:sz w:val="24"/>
          <w:szCs w:val="24"/>
        </w:rPr>
        <w:t xml:space="preserve"> </w:t>
      </w:r>
      <w:r w:rsidRPr="00C64E2E">
        <w:rPr>
          <w:rFonts w:ascii="Times New Roman" w:hAnsi="Times New Roman" w:cs="Times New Roman"/>
          <w:sz w:val="24"/>
          <w:szCs w:val="24"/>
        </w:rPr>
        <w:t xml:space="preserve">Избрать секретарём КК </w:t>
      </w:r>
      <w:r w:rsidR="00917859" w:rsidRPr="00C64E2E">
        <w:rPr>
          <w:rFonts w:ascii="Times New Roman" w:hAnsi="Times New Roman" w:cs="Times New Roman"/>
          <w:sz w:val="24"/>
          <w:szCs w:val="24"/>
        </w:rPr>
        <w:t>Шалаеву Т.А.</w:t>
      </w:r>
      <w:r w:rsidR="003B03BC" w:rsidRPr="00C64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5D" w:rsidRPr="00C64E2E" w:rsidRDefault="00AA275D" w:rsidP="00C64E2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917859" w:rsidRPr="00C64E2E">
        <w:rPr>
          <w:rFonts w:ascii="Times New Roman" w:hAnsi="Times New Roman" w:cs="Times New Roman"/>
          <w:sz w:val="24"/>
          <w:szCs w:val="24"/>
        </w:rPr>
        <w:t xml:space="preserve">КК </w:t>
      </w:r>
      <w:proofErr w:type="spellStart"/>
      <w:r w:rsidR="00917859" w:rsidRPr="00C64E2E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C64E2E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A275D" w:rsidRPr="00C64E2E" w:rsidRDefault="00AA275D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4C522B" w:rsidRPr="00C64E2E">
        <w:rPr>
          <w:rFonts w:ascii="Times New Roman" w:hAnsi="Times New Roman" w:cs="Times New Roman"/>
          <w:sz w:val="24"/>
          <w:szCs w:val="24"/>
        </w:rPr>
        <w:t xml:space="preserve"> </w:t>
      </w:r>
      <w:r w:rsidRPr="00C64E2E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4C522B" w:rsidRPr="00C64E2E">
        <w:rPr>
          <w:rFonts w:ascii="Times New Roman" w:hAnsi="Times New Roman" w:cs="Times New Roman"/>
          <w:sz w:val="24"/>
          <w:szCs w:val="24"/>
        </w:rPr>
        <w:t xml:space="preserve"> </w:t>
      </w:r>
      <w:r w:rsidR="00A13FCB"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17A1B" w:rsidRPr="00C64E2E" w:rsidRDefault="00817A1B" w:rsidP="00C64E2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C64E2E" w:rsidRDefault="00AA275D" w:rsidP="00C64E2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ПОВЕСТКА ДНЯ ЗАСЕДАНИЯ КК</w:t>
      </w:r>
    </w:p>
    <w:p w:rsidR="00AA275D" w:rsidRPr="00C64E2E" w:rsidRDefault="00AA275D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СЛУШАЛИ:</w:t>
      </w:r>
      <w:r w:rsidR="00C6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E2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C64E2E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C64E2E">
        <w:rPr>
          <w:rFonts w:ascii="Times New Roman" w:hAnsi="Times New Roman" w:cs="Times New Roman"/>
          <w:sz w:val="24"/>
          <w:szCs w:val="24"/>
        </w:rPr>
        <w:t>:</w:t>
      </w:r>
    </w:p>
    <w:p w:rsidR="00EB3573" w:rsidRPr="00C64E2E" w:rsidRDefault="00EB3573" w:rsidP="00C64E2E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C64E2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C64E2E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Pr="00C64E2E">
        <w:rPr>
          <w:rFonts w:ascii="Times New Roman" w:hAnsi="Times New Roman"/>
          <w:sz w:val="24"/>
          <w:szCs w:val="24"/>
        </w:rPr>
        <w:t xml:space="preserve">проверок кандидатов в члены АСРО «ГС РМЭ» </w:t>
      </w:r>
      <w:r w:rsidRPr="00C64E2E">
        <w:rPr>
          <w:rFonts w:ascii="Times New Roman" w:hAnsi="Times New Roman"/>
          <w:iCs/>
          <w:sz w:val="24"/>
          <w:szCs w:val="24"/>
        </w:rPr>
        <w:t xml:space="preserve"> ООО «Инженерные Системы», ООО СЗ «ГАРАНТ-СТРОЙ».</w:t>
      </w:r>
    </w:p>
    <w:p w:rsidR="00B1048F" w:rsidRPr="00C64E2E" w:rsidRDefault="00B1048F" w:rsidP="00C64E2E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EB3573" w:rsidRPr="00C64E2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ное.</w:t>
      </w:r>
    </w:p>
    <w:p w:rsidR="00215288" w:rsidRPr="00C64E2E" w:rsidRDefault="00AA275D" w:rsidP="00C64E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РЕШИЛИ: Утвердить предложенную повестку дня заседания КК.</w:t>
      </w:r>
    </w:p>
    <w:p w:rsidR="00AA275D" w:rsidRPr="00C64E2E" w:rsidRDefault="00AA275D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50B4" w:rsidRPr="00C64E2E" w:rsidRDefault="007050B4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3573" w:rsidRPr="00C64E2E" w:rsidRDefault="00EB3573" w:rsidP="00C64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 xml:space="preserve">ПО ВОПРОСУ №1 ПОВЕСТКИ ДНЯ: 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C64E2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C64E2E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Pr="00C64E2E">
        <w:rPr>
          <w:rFonts w:ascii="Times New Roman" w:hAnsi="Times New Roman"/>
          <w:sz w:val="24"/>
          <w:szCs w:val="24"/>
        </w:rPr>
        <w:t xml:space="preserve">проверок кандидатов в члены АСРО «ГС РМЭ» </w:t>
      </w:r>
      <w:r w:rsidRPr="00C64E2E">
        <w:rPr>
          <w:rFonts w:ascii="Times New Roman" w:hAnsi="Times New Roman"/>
          <w:iCs/>
          <w:sz w:val="24"/>
          <w:szCs w:val="24"/>
        </w:rPr>
        <w:t xml:space="preserve"> ООО «Инженерные Системы», ООО СЗ «ГАРАНТ-СТРОЙ».</w:t>
      </w:r>
    </w:p>
    <w:p w:rsidR="00EB3573" w:rsidRPr="00C64E2E" w:rsidRDefault="00EB3573" w:rsidP="00C64E2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3573" w:rsidRPr="00C64E2E" w:rsidRDefault="00EB3573" w:rsidP="00C64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2CD" w:rsidRPr="00C64E2E" w:rsidRDefault="00EB3573" w:rsidP="00C64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СЛУШАЛИ:</w:t>
      </w:r>
      <w:r w:rsidR="00C64E2E">
        <w:rPr>
          <w:rFonts w:ascii="Times New Roman" w:hAnsi="Times New Roman"/>
          <w:sz w:val="24"/>
          <w:szCs w:val="24"/>
        </w:rPr>
        <w:t xml:space="preserve"> </w:t>
      </w:r>
      <w:r w:rsidR="000D19F2" w:rsidRPr="00C64E2E">
        <w:rPr>
          <w:rFonts w:ascii="Times New Roman" w:hAnsi="Times New Roman"/>
          <w:sz w:val="24"/>
          <w:szCs w:val="24"/>
        </w:rPr>
        <w:t xml:space="preserve">1.1. </w:t>
      </w:r>
      <w:r w:rsidRPr="00C64E2E">
        <w:rPr>
          <w:rFonts w:ascii="Times New Roman" w:hAnsi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="001279CF" w:rsidRPr="00C64E2E">
        <w:rPr>
          <w:rFonts w:ascii="Times New Roman" w:hAnsi="Times New Roman"/>
          <w:iCs/>
          <w:sz w:val="24"/>
          <w:szCs w:val="24"/>
        </w:rPr>
        <w:t xml:space="preserve">Общества с ограниченной ответственностью </w:t>
      </w:r>
      <w:r w:rsidR="001279CF" w:rsidRPr="00C64E2E">
        <w:rPr>
          <w:rFonts w:ascii="Times New Roman" w:hAnsi="Times New Roman"/>
          <w:bCs/>
          <w:iCs/>
          <w:sz w:val="24"/>
          <w:szCs w:val="24"/>
        </w:rPr>
        <w:t>«Инженерные Системы»</w:t>
      </w:r>
      <w:r w:rsidR="001279CF" w:rsidRPr="00C64E2E">
        <w:rPr>
          <w:rFonts w:ascii="Times New Roman" w:hAnsi="Times New Roman"/>
          <w:iCs/>
          <w:sz w:val="24"/>
          <w:szCs w:val="24"/>
        </w:rPr>
        <w:t xml:space="preserve"> (ООО «Инженерные Системы», ОГРН 1081215003066, ИНН 1215130643, место нахождения: 425210, Республика Марий Эл, </w:t>
      </w:r>
      <w:proofErr w:type="spellStart"/>
      <w:r w:rsidR="001279CF" w:rsidRPr="00C64E2E">
        <w:rPr>
          <w:rFonts w:ascii="Times New Roman" w:hAnsi="Times New Roman"/>
          <w:iCs/>
          <w:sz w:val="24"/>
          <w:szCs w:val="24"/>
        </w:rPr>
        <w:t>Медведевский</w:t>
      </w:r>
      <w:proofErr w:type="spellEnd"/>
      <w:r w:rsidR="001279CF" w:rsidRPr="00C64E2E">
        <w:rPr>
          <w:rFonts w:ascii="Times New Roman" w:hAnsi="Times New Roman"/>
          <w:iCs/>
          <w:sz w:val="24"/>
          <w:szCs w:val="24"/>
        </w:rPr>
        <w:t xml:space="preserve"> район, д. </w:t>
      </w:r>
      <w:proofErr w:type="spellStart"/>
      <w:r w:rsidR="001279CF" w:rsidRPr="00C64E2E">
        <w:rPr>
          <w:rFonts w:ascii="Times New Roman" w:hAnsi="Times New Roman"/>
          <w:iCs/>
          <w:sz w:val="24"/>
          <w:szCs w:val="24"/>
        </w:rPr>
        <w:t>Купсола</w:t>
      </w:r>
      <w:proofErr w:type="spellEnd"/>
      <w:r w:rsidR="001279CF" w:rsidRPr="00C64E2E">
        <w:rPr>
          <w:rFonts w:ascii="Times New Roman" w:hAnsi="Times New Roman"/>
          <w:iCs/>
          <w:sz w:val="24"/>
          <w:szCs w:val="24"/>
        </w:rPr>
        <w:t>, ул. Строителей, д. 15)</w:t>
      </w:r>
      <w:r w:rsidRPr="00C64E2E">
        <w:rPr>
          <w:rFonts w:ascii="Times New Roman" w:hAnsi="Times New Roman"/>
          <w:iCs/>
          <w:sz w:val="24"/>
          <w:szCs w:val="24"/>
        </w:rPr>
        <w:t xml:space="preserve"> </w:t>
      </w:r>
      <w:r w:rsidR="005272CD" w:rsidRPr="00C64E2E">
        <w:rPr>
          <w:rFonts w:ascii="Times New Roman" w:hAnsi="Times New Roman"/>
          <w:sz w:val="24"/>
          <w:szCs w:val="24"/>
        </w:rPr>
        <w:t>о приёме в члены АСРО «ГС РМЭ» и наделении правом:</w:t>
      </w:r>
    </w:p>
    <w:p w:rsidR="001279CF" w:rsidRPr="00C64E2E" w:rsidRDefault="001279CF" w:rsidP="00C64E2E">
      <w:pPr>
        <w:spacing w:after="0"/>
        <w:ind w:firstLine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 xml:space="preserve">-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Pr="00C64E2E">
        <w:rPr>
          <w:rFonts w:ascii="Times New Roman" w:hAnsi="Times New Roman"/>
          <w:b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C64E2E">
        <w:rPr>
          <w:rFonts w:ascii="Times New Roman" w:hAnsi="Times New Roman"/>
          <w:sz w:val="24"/>
          <w:szCs w:val="24"/>
        </w:rPr>
        <w:t>,</w:t>
      </w:r>
      <w:r w:rsidRPr="00C64E2E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Pr="00C64E2E">
        <w:rPr>
          <w:rFonts w:ascii="Times New Roman" w:hAnsi="Times New Roman"/>
          <w:bCs/>
          <w:iCs/>
          <w:sz w:val="24"/>
          <w:szCs w:val="24"/>
          <w:lang w:eastAsia="zh-CN"/>
        </w:rPr>
        <w:t>60,0 млн. руб. (первый уровень ответственности).</w:t>
      </w:r>
      <w:r w:rsidRPr="00C64E2E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:rsidR="001279CF" w:rsidRPr="00C64E2E" w:rsidRDefault="001279CF" w:rsidP="00C64E2E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- принимать участие в заключени</w:t>
      </w:r>
      <w:proofErr w:type="gramStart"/>
      <w:r w:rsidRPr="00C64E2E">
        <w:rPr>
          <w:rFonts w:ascii="Times New Roman" w:hAnsi="Times New Roman"/>
          <w:sz w:val="24"/>
          <w:szCs w:val="24"/>
        </w:rPr>
        <w:t>и</w:t>
      </w:r>
      <w:proofErr w:type="gramEnd"/>
      <w:r w:rsidRPr="00C64E2E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Pr="00C64E2E">
        <w:rPr>
          <w:rFonts w:ascii="Times New Roman" w:eastAsia="Arial" w:hAnsi="Times New Roman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Pr="00C64E2E">
        <w:rPr>
          <w:rFonts w:ascii="Times New Roman" w:eastAsia="Arial" w:hAnsi="Times New Roman"/>
          <w:bCs/>
          <w:iCs/>
          <w:sz w:val="24"/>
          <w:szCs w:val="24"/>
          <w:lang w:eastAsia="zh-CN"/>
        </w:rPr>
        <w:t xml:space="preserve">60,0 млн. руб. (первый уровень ответственности). </w:t>
      </w:r>
      <w:r w:rsidRPr="00C64E2E">
        <w:rPr>
          <w:rFonts w:ascii="Times New Roman" w:hAnsi="Times New Roman"/>
          <w:bCs/>
          <w:iCs/>
          <w:sz w:val="24"/>
          <w:szCs w:val="24"/>
        </w:rPr>
        <w:t>Размер взноса в компенсационный фонд обеспечения договорных обязательств – 200,0 тыс. руб.</w:t>
      </w:r>
    </w:p>
    <w:p w:rsidR="00EB3573" w:rsidRPr="00C64E2E" w:rsidRDefault="00EB3573" w:rsidP="00C64E2E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C64E2E">
        <w:rPr>
          <w:rFonts w:ascii="Times New Roman" w:hAnsi="Times New Roman"/>
          <w:sz w:val="24"/>
          <w:szCs w:val="24"/>
        </w:rPr>
        <w:t xml:space="preserve">и </w:t>
      </w:r>
      <w:r w:rsidR="001279CF" w:rsidRPr="00C64E2E">
        <w:rPr>
          <w:rFonts w:ascii="Times New Roman" w:hAnsi="Times New Roman"/>
          <w:iCs/>
          <w:sz w:val="24"/>
          <w:szCs w:val="24"/>
        </w:rPr>
        <w:t>ООО</w:t>
      </w:r>
      <w:proofErr w:type="gramEnd"/>
      <w:r w:rsidR="001279CF" w:rsidRPr="00C64E2E">
        <w:rPr>
          <w:rFonts w:ascii="Times New Roman" w:hAnsi="Times New Roman"/>
          <w:iCs/>
          <w:sz w:val="24"/>
          <w:szCs w:val="24"/>
        </w:rPr>
        <w:t xml:space="preserve"> «Инженерные Системы»</w:t>
      </w:r>
      <w:r w:rsidRPr="00C64E2E">
        <w:rPr>
          <w:rFonts w:ascii="Times New Roman" w:hAnsi="Times New Roman"/>
          <w:sz w:val="24"/>
          <w:szCs w:val="24"/>
        </w:rPr>
        <w:t xml:space="preserve"> соответствует условиям членства в АСРО «ГС РМЭ». </w:t>
      </w:r>
    </w:p>
    <w:p w:rsidR="005272CD" w:rsidRPr="00C64E2E" w:rsidRDefault="00EB3573" w:rsidP="00C64E2E">
      <w:pPr>
        <w:pStyle w:val="ConsPlusNonformat"/>
        <w:widowControl/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B6F21" w:rsidRPr="00C64E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4E2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C64E2E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</w:t>
      </w:r>
      <w:r w:rsidR="001279CF" w:rsidRPr="00C64E2E">
        <w:rPr>
          <w:rFonts w:ascii="Times New Roman" w:hAnsi="Times New Roman" w:cs="Times New Roman"/>
          <w:iCs/>
          <w:sz w:val="24"/>
          <w:szCs w:val="24"/>
        </w:rPr>
        <w:t xml:space="preserve">ООО «Инженерные Системы» </w:t>
      </w:r>
      <w:r w:rsidRPr="00C64E2E">
        <w:rPr>
          <w:rFonts w:ascii="Times New Roman" w:hAnsi="Times New Roman" w:cs="Times New Roman"/>
          <w:sz w:val="24"/>
          <w:szCs w:val="24"/>
        </w:rPr>
        <w:t xml:space="preserve">в члены АСРО «ГС РМЭ» и наделении его правом, согласно заявлению, и </w:t>
      </w:r>
      <w:r w:rsidR="005272CD" w:rsidRPr="00C64E2E">
        <w:rPr>
          <w:rFonts w:ascii="Times New Roman" w:hAnsi="Times New Roman"/>
          <w:sz w:val="24"/>
          <w:szCs w:val="24"/>
        </w:rPr>
        <w:t xml:space="preserve">уплаченным взносам в компенсационный фонд возмещения вреда и </w:t>
      </w:r>
      <w:r w:rsidR="005272CD" w:rsidRPr="00C64E2E">
        <w:rPr>
          <w:rFonts w:ascii="Times New Roman" w:hAnsi="Times New Roman" w:cs="Times New Roman"/>
          <w:sz w:val="24"/>
          <w:szCs w:val="24"/>
        </w:rPr>
        <w:t xml:space="preserve">в компенсационный фонд обеспечения договорных обязательств. </w:t>
      </w:r>
    </w:p>
    <w:p w:rsidR="00EB3573" w:rsidRPr="00C64E2E" w:rsidRDefault="00EB3573" w:rsidP="00C64E2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C64E2E">
        <w:rPr>
          <w:rFonts w:ascii="Times New Roman" w:hAnsi="Times New Roman" w:cs="Times New Roman"/>
          <w:sz w:val="24"/>
          <w:szCs w:val="24"/>
        </w:rPr>
        <w:t xml:space="preserve">и </w:t>
      </w:r>
      <w:r w:rsidR="001279CF" w:rsidRPr="00C64E2E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="001279CF" w:rsidRPr="00C64E2E">
        <w:rPr>
          <w:rFonts w:ascii="Times New Roman" w:hAnsi="Times New Roman" w:cs="Times New Roman"/>
          <w:iCs/>
          <w:sz w:val="24"/>
          <w:szCs w:val="24"/>
        </w:rPr>
        <w:t xml:space="preserve"> «Инженерные Системы»</w:t>
      </w:r>
      <w:r w:rsidRPr="00C64E2E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:rsidR="006B6F21" w:rsidRPr="00C64E2E" w:rsidRDefault="00EB3573" w:rsidP="00C64E2E">
      <w:pPr>
        <w:pStyle w:val="ConsPlusNonformat"/>
        <w:widowControl/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РЕШИЛИ: Внести на рассмотрение заседания Совета АСРО «ГС РМЭ» вопрос о приёме </w:t>
      </w:r>
      <w:r w:rsidR="001279CF" w:rsidRPr="00C64E2E">
        <w:rPr>
          <w:rFonts w:ascii="Times New Roman" w:hAnsi="Times New Roman" w:cs="Times New Roman"/>
          <w:iCs/>
          <w:sz w:val="24"/>
          <w:szCs w:val="24"/>
        </w:rPr>
        <w:t>ООО «Инженерные Системы»</w:t>
      </w:r>
      <w:r w:rsidRPr="00C64E2E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правом, согласно заявлению, </w:t>
      </w:r>
      <w:r w:rsidR="006B6F21" w:rsidRPr="00C64E2E">
        <w:rPr>
          <w:rFonts w:ascii="Times New Roman" w:hAnsi="Times New Roman"/>
          <w:sz w:val="24"/>
          <w:szCs w:val="24"/>
        </w:rPr>
        <w:t xml:space="preserve">и уплаченным взносам в компенсационный фонд возмещения вреда и </w:t>
      </w:r>
      <w:r w:rsidR="006B6F21" w:rsidRPr="00C64E2E">
        <w:rPr>
          <w:rFonts w:ascii="Times New Roman" w:hAnsi="Times New Roman" w:cs="Times New Roman"/>
          <w:sz w:val="24"/>
          <w:szCs w:val="24"/>
        </w:rPr>
        <w:t xml:space="preserve">в компенсационный фонд обеспечения договорных обязательств. </w:t>
      </w:r>
    </w:p>
    <w:p w:rsidR="00EB3573" w:rsidRPr="00C64E2E" w:rsidRDefault="00EB3573" w:rsidP="00C64E2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 </w:t>
      </w:r>
      <w:r w:rsidR="006B6F21"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C64E2E">
        <w:rPr>
          <w:rFonts w:ascii="Times New Roman" w:hAnsi="Times New Roman" w:cs="Times New Roman"/>
          <w:sz w:val="24"/>
          <w:szCs w:val="24"/>
        </w:rPr>
        <w:t xml:space="preserve">и </w:t>
      </w:r>
      <w:r w:rsidR="001279CF" w:rsidRPr="00C64E2E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="001279CF" w:rsidRPr="00C64E2E">
        <w:rPr>
          <w:rFonts w:ascii="Times New Roman" w:hAnsi="Times New Roman" w:cs="Times New Roman"/>
          <w:iCs/>
          <w:sz w:val="24"/>
          <w:szCs w:val="24"/>
        </w:rPr>
        <w:t xml:space="preserve"> «Инженерные Системы» </w:t>
      </w:r>
      <w:r w:rsidRPr="00C64E2E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дело члена АСРО «ГС РМЭ».</w:t>
      </w:r>
    </w:p>
    <w:p w:rsidR="00EB3573" w:rsidRPr="00C64E2E" w:rsidRDefault="00EB3573" w:rsidP="00C64E2E">
      <w:pPr>
        <w:pStyle w:val="ConsPlusNonformat"/>
        <w:widowControl/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ГОЛОСОВАЛИ: «За» - 5 голосов    «Против» – 0 голосов   Решение принято единогласно.</w:t>
      </w:r>
    </w:p>
    <w:p w:rsidR="00A2500E" w:rsidRPr="00C64E2E" w:rsidRDefault="00A2500E" w:rsidP="00C64E2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72CD" w:rsidRPr="00C64E2E" w:rsidRDefault="001279CF" w:rsidP="00C64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СЛУШАЛИ:</w:t>
      </w:r>
      <w:r w:rsidR="00C64E2E">
        <w:rPr>
          <w:rFonts w:ascii="Times New Roman" w:hAnsi="Times New Roman"/>
          <w:sz w:val="24"/>
          <w:szCs w:val="24"/>
        </w:rPr>
        <w:t xml:space="preserve"> </w:t>
      </w:r>
      <w:r w:rsidR="000D19F2" w:rsidRPr="00C64E2E">
        <w:rPr>
          <w:rFonts w:ascii="Times New Roman" w:hAnsi="Times New Roman"/>
          <w:sz w:val="24"/>
          <w:szCs w:val="24"/>
        </w:rPr>
        <w:t xml:space="preserve">1.2. </w:t>
      </w:r>
      <w:r w:rsidRPr="00C64E2E">
        <w:rPr>
          <w:rFonts w:ascii="Times New Roman" w:hAnsi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Pr="00C64E2E">
        <w:rPr>
          <w:rFonts w:ascii="Times New Roman" w:hAnsi="Times New Roman"/>
          <w:iCs/>
          <w:sz w:val="24"/>
          <w:szCs w:val="24"/>
        </w:rPr>
        <w:t xml:space="preserve">Общества с ограниченной ответственностью </w:t>
      </w:r>
      <w:r w:rsidRPr="00C64E2E">
        <w:rPr>
          <w:rFonts w:ascii="Times New Roman" w:hAnsi="Times New Roman"/>
          <w:bCs/>
          <w:iCs/>
          <w:sz w:val="24"/>
          <w:szCs w:val="24"/>
        </w:rPr>
        <w:t>Специализированный застройщик «ГАРАНТ-СТРОЙ»</w:t>
      </w:r>
      <w:r w:rsidRPr="00C64E2E">
        <w:rPr>
          <w:rFonts w:ascii="Times New Roman" w:hAnsi="Times New Roman"/>
          <w:iCs/>
          <w:sz w:val="24"/>
          <w:szCs w:val="24"/>
        </w:rPr>
        <w:t xml:space="preserve"> (ООО СЗ «ГАРАНТ-СТРОЙ», ОГРН 1151215000463, ИНН 1215186477, место нахождения: 424031, Республика Марий Эл, г. Йошкар-Ола, ул. Чехова, д. 69А, пом. 18)  </w:t>
      </w:r>
      <w:r w:rsidR="005272CD" w:rsidRPr="00C64E2E">
        <w:rPr>
          <w:rFonts w:ascii="Times New Roman" w:hAnsi="Times New Roman"/>
          <w:sz w:val="24"/>
          <w:szCs w:val="24"/>
        </w:rPr>
        <w:t>о приёме в члены АСРО «ГС РМЭ» и наделении правом:</w:t>
      </w:r>
    </w:p>
    <w:p w:rsidR="001279CF" w:rsidRPr="00C64E2E" w:rsidRDefault="005272CD" w:rsidP="00C64E2E">
      <w:pPr>
        <w:spacing w:after="0"/>
        <w:ind w:firstLine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 xml:space="preserve">- </w:t>
      </w:r>
      <w:r w:rsidR="001279CF" w:rsidRPr="00C64E2E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="001279CF" w:rsidRPr="00C64E2E">
        <w:rPr>
          <w:rFonts w:ascii="Times New Roman" w:hAnsi="Times New Roman"/>
          <w:b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1279CF" w:rsidRPr="00C64E2E">
        <w:rPr>
          <w:rFonts w:ascii="Times New Roman" w:hAnsi="Times New Roman"/>
          <w:sz w:val="24"/>
          <w:szCs w:val="24"/>
        </w:rPr>
        <w:t>,</w:t>
      </w:r>
      <w:r w:rsidR="001279CF" w:rsidRPr="00C64E2E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="001279CF" w:rsidRPr="00C64E2E">
        <w:rPr>
          <w:rFonts w:ascii="Times New Roman" w:hAnsi="Times New Roman"/>
          <w:bCs/>
          <w:iCs/>
          <w:sz w:val="24"/>
          <w:szCs w:val="24"/>
          <w:lang w:eastAsia="zh-CN"/>
        </w:rPr>
        <w:t>60,0 млн. руб. (первый уровень ответственности).</w:t>
      </w:r>
      <w:r w:rsidR="001279CF" w:rsidRPr="00C64E2E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:rsidR="001279CF" w:rsidRPr="00C64E2E" w:rsidRDefault="001279CF" w:rsidP="00C64E2E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lastRenderedPageBreak/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C64E2E">
        <w:rPr>
          <w:rFonts w:ascii="Times New Roman" w:hAnsi="Times New Roman"/>
          <w:sz w:val="24"/>
          <w:szCs w:val="24"/>
        </w:rPr>
        <w:t xml:space="preserve">и </w:t>
      </w:r>
      <w:r w:rsidR="005272CD" w:rsidRPr="00C64E2E">
        <w:rPr>
          <w:rFonts w:ascii="Times New Roman" w:hAnsi="Times New Roman"/>
          <w:iCs/>
          <w:sz w:val="24"/>
          <w:szCs w:val="24"/>
        </w:rPr>
        <w:t>ООО</w:t>
      </w:r>
      <w:proofErr w:type="gramEnd"/>
      <w:r w:rsidR="005272CD" w:rsidRPr="00C64E2E">
        <w:rPr>
          <w:rFonts w:ascii="Times New Roman" w:hAnsi="Times New Roman"/>
          <w:iCs/>
          <w:sz w:val="24"/>
          <w:szCs w:val="24"/>
        </w:rPr>
        <w:t xml:space="preserve"> СЗ «ГАРАНТ-СТРОЙ</w:t>
      </w:r>
      <w:r w:rsidRPr="00C64E2E">
        <w:rPr>
          <w:rFonts w:ascii="Times New Roman" w:hAnsi="Times New Roman"/>
          <w:iCs/>
          <w:sz w:val="24"/>
          <w:szCs w:val="24"/>
        </w:rPr>
        <w:t>»</w:t>
      </w:r>
      <w:r w:rsidRPr="00C64E2E">
        <w:rPr>
          <w:rFonts w:ascii="Times New Roman" w:hAnsi="Times New Roman"/>
          <w:sz w:val="24"/>
          <w:szCs w:val="24"/>
        </w:rPr>
        <w:t xml:space="preserve"> соответствует условиям членства в АСРО «ГС РМЭ». </w:t>
      </w:r>
    </w:p>
    <w:p w:rsidR="001279CF" w:rsidRPr="00C64E2E" w:rsidRDefault="001279CF" w:rsidP="00C64E2E">
      <w:pPr>
        <w:pStyle w:val="ConsPlusNonformat"/>
        <w:widowControl/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B6F21" w:rsidRPr="00C64E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4E2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C64E2E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</w:t>
      </w:r>
      <w:r w:rsidR="005272CD" w:rsidRPr="00C64E2E">
        <w:rPr>
          <w:rFonts w:ascii="Times New Roman" w:hAnsi="Times New Roman" w:cs="Times New Roman"/>
          <w:iCs/>
          <w:sz w:val="24"/>
          <w:szCs w:val="24"/>
        </w:rPr>
        <w:t>ООО СЗ «ГАРАНТ-СТРОЙ</w:t>
      </w:r>
      <w:r w:rsidRPr="00C64E2E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C64E2E">
        <w:rPr>
          <w:rFonts w:ascii="Times New Roman" w:hAnsi="Times New Roman" w:cs="Times New Roman"/>
          <w:sz w:val="24"/>
          <w:szCs w:val="24"/>
        </w:rPr>
        <w:t xml:space="preserve">в члены АСРО «ГС РМЭ» и наделении его правом, согласно заявлению, и уплаченного взноса в компенсационный фонд возмещения вреда. </w:t>
      </w:r>
    </w:p>
    <w:p w:rsidR="001279CF" w:rsidRPr="00C64E2E" w:rsidRDefault="001279CF" w:rsidP="00C64E2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C64E2E">
        <w:rPr>
          <w:rFonts w:ascii="Times New Roman" w:hAnsi="Times New Roman" w:cs="Times New Roman"/>
          <w:sz w:val="24"/>
          <w:szCs w:val="24"/>
        </w:rPr>
        <w:t xml:space="preserve">и </w:t>
      </w:r>
      <w:r w:rsidR="005272CD" w:rsidRPr="00C64E2E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="005272CD" w:rsidRPr="00C64E2E">
        <w:rPr>
          <w:rFonts w:ascii="Times New Roman" w:hAnsi="Times New Roman" w:cs="Times New Roman"/>
          <w:iCs/>
          <w:sz w:val="24"/>
          <w:szCs w:val="24"/>
        </w:rPr>
        <w:t xml:space="preserve"> СЗ «ГАРАНТ-СТРОЙ</w:t>
      </w:r>
      <w:r w:rsidRPr="00C64E2E">
        <w:rPr>
          <w:rFonts w:ascii="Times New Roman" w:hAnsi="Times New Roman" w:cs="Times New Roman"/>
          <w:iCs/>
          <w:sz w:val="24"/>
          <w:szCs w:val="24"/>
        </w:rPr>
        <w:t>»</w:t>
      </w:r>
      <w:r w:rsidRPr="00C64E2E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:rsidR="001279CF" w:rsidRPr="00C64E2E" w:rsidRDefault="001279CF" w:rsidP="00C64E2E">
      <w:pPr>
        <w:pStyle w:val="ConsPlusNonformat"/>
        <w:widowControl/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РЕШИЛИ: Внести на рассмотрение заседания Совета АСРО «ГС РМЭ» вопрос о приёме </w:t>
      </w:r>
      <w:r w:rsidR="005272CD" w:rsidRPr="00C64E2E">
        <w:rPr>
          <w:rFonts w:ascii="Times New Roman" w:hAnsi="Times New Roman" w:cs="Times New Roman"/>
          <w:iCs/>
          <w:sz w:val="24"/>
          <w:szCs w:val="24"/>
        </w:rPr>
        <w:t>ООО СЗ «ГАРАНТ-СТРОЙ</w:t>
      </w:r>
      <w:r w:rsidRPr="00C64E2E">
        <w:rPr>
          <w:rFonts w:ascii="Times New Roman" w:hAnsi="Times New Roman" w:cs="Times New Roman"/>
          <w:iCs/>
          <w:sz w:val="24"/>
          <w:szCs w:val="24"/>
        </w:rPr>
        <w:t>»</w:t>
      </w:r>
      <w:r w:rsidRPr="00C64E2E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правом, согласно заявлению, и уплаченного взноса в компенсационный фонд возмещения вреда.</w:t>
      </w:r>
    </w:p>
    <w:p w:rsidR="001279CF" w:rsidRPr="00C64E2E" w:rsidRDefault="001279CF" w:rsidP="00C64E2E">
      <w:pPr>
        <w:pStyle w:val="ConsPlusNonformat"/>
        <w:widowControl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 </w:t>
      </w:r>
      <w:r w:rsidR="006B6F21"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C64E2E">
        <w:rPr>
          <w:rFonts w:ascii="Times New Roman" w:hAnsi="Times New Roman" w:cs="Times New Roman"/>
          <w:sz w:val="24"/>
          <w:szCs w:val="24"/>
        </w:rPr>
        <w:t xml:space="preserve">и </w:t>
      </w:r>
      <w:r w:rsidR="005272CD" w:rsidRPr="00C64E2E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="005272CD" w:rsidRPr="00C64E2E">
        <w:rPr>
          <w:rFonts w:ascii="Times New Roman" w:hAnsi="Times New Roman" w:cs="Times New Roman"/>
          <w:iCs/>
          <w:sz w:val="24"/>
          <w:szCs w:val="24"/>
        </w:rPr>
        <w:t xml:space="preserve"> СЗ «ГАРАНТ-СТРОЙ</w:t>
      </w:r>
      <w:r w:rsidRPr="00C64E2E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C64E2E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дело члена АСРО «ГС РМЭ».</w:t>
      </w:r>
    </w:p>
    <w:p w:rsidR="001279CF" w:rsidRPr="00C64E2E" w:rsidRDefault="001279CF" w:rsidP="00C64E2E">
      <w:pPr>
        <w:pStyle w:val="ConsPlusNonformat"/>
        <w:widowControl/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ГОЛОСОВАЛИ: «За» - 5 голосов    «Против» – 0 голосов   Решение принято единогласно.</w:t>
      </w:r>
    </w:p>
    <w:p w:rsidR="001279CF" w:rsidRPr="00C64E2E" w:rsidRDefault="001279CF" w:rsidP="00C64E2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48F" w:rsidRPr="00C64E2E" w:rsidRDefault="00B1048F" w:rsidP="00C64E2E">
      <w:pPr>
        <w:pStyle w:val="ConsPlusNonformat"/>
        <w:widowControl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ПО ВОПРОСУ № 2 ПОВЕСТКИ ДНЯ: «Разное»</w:t>
      </w:r>
    </w:p>
    <w:p w:rsidR="00B1048F" w:rsidRPr="00C64E2E" w:rsidRDefault="00B1048F" w:rsidP="00C64E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СЛУШАЛИ: </w:t>
      </w:r>
      <w:r w:rsidR="00C64E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2.1. 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 Ф., которая сообщила, что в адрес АСРО «ГС РМЭ» поступила информация Комитета государственного строительного надзора города Москвы (акт проверки  № </w:t>
      </w:r>
      <w:r w:rsidR="00897884" w:rsidRPr="00C64E2E">
        <w:rPr>
          <w:rFonts w:ascii="Times New Roman" w:eastAsia="Times New Roman" w:hAnsi="Times New Roman"/>
          <w:sz w:val="24"/>
          <w:szCs w:val="24"/>
          <w:lang w:eastAsia="ru-RU"/>
        </w:rPr>
        <w:t>1696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/21 от </w:t>
      </w:r>
      <w:r w:rsidR="00897884" w:rsidRPr="00C64E2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B359A" w:rsidRPr="00C64E2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97884" w:rsidRPr="00C64E2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.2021г.) о выявленных нарушениях, допущенных членом АСРО «ГС РМЭ»  ООО «ТСК «РУАЛ», осуществляющем </w:t>
      </w:r>
      <w:r w:rsidR="00897884"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 «</w:t>
      </w:r>
      <w:r w:rsidR="00897884" w:rsidRPr="00C64E2E">
        <w:rPr>
          <w:rFonts w:ascii="Times New Roman" w:eastAsia="Times New Roman" w:hAnsi="Times New Roman"/>
          <w:sz w:val="24"/>
          <w:szCs w:val="24"/>
          <w:lang w:eastAsia="ru-RU"/>
        </w:rPr>
        <w:t>Автосалон с торговыми помещениями»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</w:t>
      </w:r>
      <w:r w:rsidR="00897884"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ЮЗАО, Северное Бутово, Глушко академика ул.  </w:t>
      </w:r>
      <w:proofErr w:type="spellStart"/>
      <w:proofErr w:type="gramStart"/>
      <w:r w:rsidR="00897884" w:rsidRPr="00C64E2E"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proofErr w:type="spellEnd"/>
      <w:proofErr w:type="gramEnd"/>
      <w:r w:rsidR="00897884"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13.</w:t>
      </w:r>
    </w:p>
    <w:p w:rsidR="00B1048F" w:rsidRPr="00C64E2E" w:rsidRDefault="00B1048F" w:rsidP="00C64E2E">
      <w:pPr>
        <w:spacing w:after="0"/>
        <w:ind w:firstLine="454"/>
        <w:jc w:val="both"/>
        <w:rPr>
          <w:rFonts w:eastAsia="Times New Roman" w:cs="Calibri"/>
          <w:lang w:eastAsia="ru-RU"/>
        </w:rPr>
      </w:pP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ООО «ТСК «РУАЛ» было направлено письмо от </w:t>
      </w:r>
      <w:r w:rsidR="00897884" w:rsidRPr="00C64E2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B359A" w:rsidRPr="00C64E2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.2021 №1</w:t>
      </w:r>
      <w:r w:rsidR="00897884" w:rsidRPr="00C64E2E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необходимости устранения </w:t>
      </w:r>
      <w:r w:rsidR="006B359A" w:rsidRPr="00C64E2E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048F" w:rsidRPr="00C64E2E" w:rsidRDefault="00B1048F" w:rsidP="00C64E2E">
      <w:pPr>
        <w:pStyle w:val="ConsPlusNonformat"/>
        <w:widowControl/>
        <w:spacing w:before="100" w:line="276" w:lineRule="auto"/>
        <w:jc w:val="both"/>
        <w:rPr>
          <w:rFonts w:cs="Calibri"/>
        </w:rPr>
      </w:pPr>
      <w:r w:rsidRPr="00C64E2E">
        <w:rPr>
          <w:rFonts w:ascii="Times New Roman" w:hAnsi="Times New Roman" w:cs="Times New Roman"/>
          <w:sz w:val="24"/>
          <w:szCs w:val="24"/>
        </w:rPr>
        <w:t>СЛУШАЛИ:</w:t>
      </w:r>
      <w:r w:rsidR="00C6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E2E">
        <w:rPr>
          <w:rFonts w:ascii="Times New Roman" w:hAnsi="Times New Roman"/>
          <w:sz w:val="24"/>
          <w:szCs w:val="24"/>
        </w:rPr>
        <w:t>Вафина</w:t>
      </w:r>
      <w:proofErr w:type="spellEnd"/>
      <w:r w:rsidRPr="00C64E2E">
        <w:rPr>
          <w:rFonts w:ascii="Times New Roman" w:hAnsi="Times New Roman"/>
          <w:sz w:val="24"/>
          <w:szCs w:val="24"/>
        </w:rPr>
        <w:t xml:space="preserve"> М. Р., который предложил 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B1048F" w:rsidRPr="00C64E2E" w:rsidRDefault="00B1048F" w:rsidP="00C64E2E">
      <w:pPr>
        <w:pStyle w:val="ConsPlusNonformat"/>
        <w:widowControl/>
        <w:spacing w:before="100" w:line="276" w:lineRule="auto"/>
        <w:jc w:val="both"/>
        <w:rPr>
          <w:rFonts w:cs="Calibri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C64E2E">
        <w:rPr>
          <w:rFonts w:ascii="Times New Roman" w:hAnsi="Times New Roman"/>
          <w:sz w:val="24"/>
          <w:szCs w:val="24"/>
        </w:rPr>
        <w:t xml:space="preserve">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B1048F" w:rsidRPr="00C64E2E" w:rsidRDefault="00B1048F" w:rsidP="00C64E2E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 xml:space="preserve">ГОЛОСОВАЛИ: «За» - 5 голосов  «Против» – 0 голосов </w:t>
      </w:r>
      <w:r w:rsidRPr="00C64E2E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813C8" w:rsidRPr="00C64E2E" w:rsidRDefault="007813C8" w:rsidP="00C64E2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СЛУШАЛИ: </w:t>
      </w:r>
      <w:r w:rsidR="00C64E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2.2. </w:t>
      </w:r>
      <w:proofErr w:type="gramStart"/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Ландышеву Г. Ф., которая сообщила, что в адрес АСРО «ГС РМЭ» поступили Уведомления Инспекции государственного строительного надзора Республики Татарстан (№12-19/0196-01 от 07.04.2021г. и №12-19/019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-01 от 0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.04.2021г) о выявленных нарушениях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проверок (акт №12-12/0301 от 07.04.2021г., акт №12-12/0305 от 08.04.2021г.), 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допущенных членом АСРО «ГС РМЭ»  ООО «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1218000240)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, осуществляющем строительство объект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gramEnd"/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строительства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«Жилой комплекс 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ул. </w:t>
      </w:r>
      <w:proofErr w:type="spellStart"/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, Жилой дом  №5 с встроенными нежилыми помещениями»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«Жилой комплекс по ул. </w:t>
      </w:r>
      <w:proofErr w:type="spellStart"/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, Жилой дом  №4 с встроенными нежилыми помещениями», 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расположенн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gramEnd"/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Республика Татарстан, г. Казань, 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Советский район, д. Самосырова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7813C8" w:rsidRPr="00C64E2E" w:rsidRDefault="007813C8" w:rsidP="00C64E2E">
      <w:pPr>
        <w:pStyle w:val="a3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ru-RU"/>
        </w:rPr>
      </w:pP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ab/>
        <w:t>В адрес ООО «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» было направлено письмо от 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>.2021г. исх.№1</w:t>
      </w:r>
      <w:r w:rsidR="00696FF0" w:rsidRPr="00C64E2E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64E2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необходимости устранения замечаний.</w:t>
      </w:r>
    </w:p>
    <w:p w:rsidR="007813C8" w:rsidRPr="00C64E2E" w:rsidRDefault="007813C8" w:rsidP="00C64E2E">
      <w:pPr>
        <w:pStyle w:val="ConsPlusNonformat"/>
        <w:widowControl/>
        <w:spacing w:before="100" w:line="276" w:lineRule="auto"/>
        <w:jc w:val="both"/>
        <w:rPr>
          <w:rFonts w:cs="Calibri"/>
        </w:rPr>
      </w:pPr>
      <w:r w:rsidRPr="00C64E2E">
        <w:rPr>
          <w:rFonts w:ascii="Times New Roman" w:hAnsi="Times New Roman" w:cs="Times New Roman"/>
          <w:sz w:val="24"/>
          <w:szCs w:val="24"/>
        </w:rPr>
        <w:t>СЛУШАЛИ:</w:t>
      </w:r>
      <w:r w:rsidR="00C6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E2E">
        <w:rPr>
          <w:rFonts w:ascii="Times New Roman" w:hAnsi="Times New Roman"/>
          <w:sz w:val="24"/>
          <w:szCs w:val="24"/>
        </w:rPr>
        <w:t>Вафина</w:t>
      </w:r>
      <w:proofErr w:type="spellEnd"/>
      <w:r w:rsidRPr="00C64E2E">
        <w:rPr>
          <w:rFonts w:ascii="Times New Roman" w:hAnsi="Times New Roman"/>
          <w:sz w:val="24"/>
          <w:szCs w:val="24"/>
        </w:rPr>
        <w:t xml:space="preserve"> М. Р., который предложил полученное Уведомление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нарушений. </w:t>
      </w:r>
    </w:p>
    <w:p w:rsidR="007813C8" w:rsidRPr="00C64E2E" w:rsidRDefault="007813C8" w:rsidP="00C64E2E">
      <w:pPr>
        <w:pStyle w:val="ConsPlusNonformat"/>
        <w:widowControl/>
        <w:spacing w:before="100" w:line="276" w:lineRule="auto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  <w:r w:rsidRPr="00C64E2E">
        <w:rPr>
          <w:rFonts w:ascii="Times New Roman" w:hAnsi="Times New Roman"/>
          <w:sz w:val="24"/>
          <w:szCs w:val="24"/>
        </w:rPr>
        <w:t xml:space="preserve">Полученное Уведомление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 </w:t>
      </w:r>
    </w:p>
    <w:p w:rsidR="007813C8" w:rsidRPr="00C64E2E" w:rsidRDefault="007813C8" w:rsidP="00C64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E2E">
        <w:rPr>
          <w:rFonts w:ascii="Times New Roman" w:hAnsi="Times New Roman"/>
          <w:sz w:val="24"/>
          <w:szCs w:val="24"/>
        </w:rPr>
        <w:t>ГОЛОСОВАЛИ: «За» - 5 голосов    «Против» – 0 голосов</w:t>
      </w:r>
      <w:r w:rsidRPr="00C64E2E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6B6F21" w:rsidRPr="00C64E2E" w:rsidRDefault="006B6F21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C64E2E" w:rsidRDefault="00FD6A57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4E2E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C64E2E">
        <w:rPr>
          <w:rFonts w:ascii="Times New Roman" w:hAnsi="Times New Roman" w:cs="Times New Roman"/>
          <w:sz w:val="24"/>
          <w:szCs w:val="24"/>
        </w:rPr>
        <w:t xml:space="preserve"> М. Р.</w:t>
      </w:r>
      <w:bookmarkStart w:id="0" w:name="_GoBack"/>
      <w:bookmarkEnd w:id="0"/>
    </w:p>
    <w:p w:rsidR="00FD6A57" w:rsidRPr="00C64E2E" w:rsidRDefault="00FD6A57" w:rsidP="00C64E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Секретарь КК</w:t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Pr="00C64E2E">
        <w:rPr>
          <w:rFonts w:ascii="Times New Roman" w:hAnsi="Times New Roman" w:cs="Times New Roman"/>
          <w:sz w:val="24"/>
          <w:szCs w:val="24"/>
        </w:rPr>
        <w:tab/>
      </w:r>
      <w:r w:rsidR="009F77A3" w:rsidRPr="00C64E2E">
        <w:rPr>
          <w:rFonts w:ascii="Times New Roman" w:hAnsi="Times New Roman" w:cs="Times New Roman"/>
          <w:sz w:val="24"/>
          <w:szCs w:val="24"/>
        </w:rPr>
        <w:t>Шалаева Т.А.</w:t>
      </w:r>
    </w:p>
    <w:p w:rsidR="00D3167F" w:rsidRPr="00C64E2E" w:rsidRDefault="00D3167F" w:rsidP="00C64E2E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A4076" w:rsidRPr="00C64E2E" w:rsidRDefault="00BA4076" w:rsidP="00C64E2E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A4076" w:rsidRPr="00C64E2E" w:rsidSect="0099664D">
      <w:headerReference w:type="default" r:id="rId9"/>
      <w:footerReference w:type="default" r:id="rId10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20" w:rsidRDefault="00CF2820" w:rsidP="008E1624">
      <w:pPr>
        <w:spacing w:after="0" w:line="240" w:lineRule="auto"/>
      </w:pPr>
      <w:r>
        <w:separator/>
      </w:r>
    </w:p>
  </w:endnote>
  <w:endnote w:type="continuationSeparator" w:id="0">
    <w:p w:rsidR="00CF2820" w:rsidRDefault="00CF282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C64E2E">
          <w:rPr>
            <w:rFonts w:ascii="Times New Roman" w:hAnsi="Times New Roman"/>
            <w:noProof/>
          </w:rPr>
          <w:t>4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20" w:rsidRDefault="00CF2820" w:rsidP="008E1624">
      <w:pPr>
        <w:spacing w:after="0" w:line="240" w:lineRule="auto"/>
      </w:pPr>
      <w:r>
        <w:separator/>
      </w:r>
    </w:p>
  </w:footnote>
  <w:footnote w:type="continuationSeparator" w:id="0">
    <w:p w:rsidR="00CF2820" w:rsidRDefault="00CF282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461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DBC3CF3"/>
    <w:multiLevelType w:val="hybridMultilevel"/>
    <w:tmpl w:val="2CEEEEE8"/>
    <w:lvl w:ilvl="0" w:tplc="80D4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362B4B6D"/>
    <w:multiLevelType w:val="hybridMultilevel"/>
    <w:tmpl w:val="841A3CDA"/>
    <w:lvl w:ilvl="0" w:tplc="CD1AD7E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36D55609"/>
    <w:multiLevelType w:val="hybridMultilevel"/>
    <w:tmpl w:val="54A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5716210E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9">
    <w:nsid w:val="705D64A0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0">
    <w:nsid w:val="711A4561"/>
    <w:multiLevelType w:val="multilevel"/>
    <w:tmpl w:val="2AFC57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1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172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C7E82"/>
    <w:rsid w:val="000D0C3B"/>
    <w:rsid w:val="000D0D29"/>
    <w:rsid w:val="000D19F2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6C34"/>
    <w:rsid w:val="00127234"/>
    <w:rsid w:val="001279CF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619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2F4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20F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808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77B78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43D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384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BDF"/>
    <w:rsid w:val="00452F4E"/>
    <w:rsid w:val="00453796"/>
    <w:rsid w:val="00453B25"/>
    <w:rsid w:val="00454E52"/>
    <w:rsid w:val="004552C7"/>
    <w:rsid w:val="00455D5A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18A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272CD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3F7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1D5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742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6FF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359A"/>
    <w:rsid w:val="006B4B5B"/>
    <w:rsid w:val="006B51BC"/>
    <w:rsid w:val="006B51F6"/>
    <w:rsid w:val="006B5338"/>
    <w:rsid w:val="006B565E"/>
    <w:rsid w:val="006B5D82"/>
    <w:rsid w:val="006B5FD9"/>
    <w:rsid w:val="006B6F21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3C8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4C5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1C9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3EA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3F5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3796"/>
    <w:rsid w:val="00853E23"/>
    <w:rsid w:val="00854BB3"/>
    <w:rsid w:val="00855120"/>
    <w:rsid w:val="00855B6C"/>
    <w:rsid w:val="0085645D"/>
    <w:rsid w:val="0085678F"/>
    <w:rsid w:val="008569B8"/>
    <w:rsid w:val="008572D1"/>
    <w:rsid w:val="00857C95"/>
    <w:rsid w:val="00857F8D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5EE1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69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884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EFC"/>
    <w:rsid w:val="009327A9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A73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D46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4FA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00E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508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C49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048F"/>
    <w:rsid w:val="00B114FE"/>
    <w:rsid w:val="00B11777"/>
    <w:rsid w:val="00B11FAF"/>
    <w:rsid w:val="00B121DD"/>
    <w:rsid w:val="00B12580"/>
    <w:rsid w:val="00B1286B"/>
    <w:rsid w:val="00B130E0"/>
    <w:rsid w:val="00B13157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9AB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7A6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4E2E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820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374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6BA4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67CBD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D53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573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251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17D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AD8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1460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5903"/>
    <w:rsid w:val="007D7969"/>
    <w:rsid w:val="007D7DB4"/>
    <w:rsid w:val="007E7216"/>
    <w:rsid w:val="007F0366"/>
    <w:rsid w:val="007F2D0F"/>
    <w:rsid w:val="007F2D5E"/>
    <w:rsid w:val="007F6548"/>
    <w:rsid w:val="007F7A31"/>
    <w:rsid w:val="00801035"/>
    <w:rsid w:val="00801C4C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429A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A3908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3117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375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3E73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25C0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F959-10A2-4152-9CF7-2740ED81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7</cp:revision>
  <cp:lastPrinted>2021-04-13T08:00:00Z</cp:lastPrinted>
  <dcterms:created xsi:type="dcterms:W3CDTF">2021-04-13T06:51:00Z</dcterms:created>
  <dcterms:modified xsi:type="dcterms:W3CDTF">2021-04-13T14:16:00Z</dcterms:modified>
</cp:coreProperties>
</file>